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A31" w:rsidRDefault="00132A31"/>
    <w:p w:rsidR="00132A31" w:rsidRDefault="00132A31"/>
    <w:p w:rsidR="00132A31" w:rsidRDefault="00132A31"/>
    <w:p w:rsidR="00132A31" w:rsidRDefault="00132A31" w:rsidP="00132A31">
      <w:pPr>
        <w:jc w:val="center"/>
      </w:pPr>
      <w:r w:rsidRPr="00132A31">
        <w:rPr>
          <w:noProof/>
        </w:rPr>
        <w:drawing>
          <wp:inline distT="0" distB="0" distL="0" distR="0" wp14:anchorId="31A4D5F3" wp14:editId="1BB09875">
            <wp:extent cx="2847975" cy="3514725"/>
            <wp:effectExtent l="0" t="0" r="9525" b="9525"/>
            <wp:docPr id="4" name="Рисунок 4" descr="C:\Users\s.knysh\Desktop\Лого\Логотип EPIO m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.knysh\Desktop\Лого\Логотип EPIO mai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5"/>
        <w:gridCol w:w="4505"/>
      </w:tblGrid>
      <w:tr w:rsidR="00132A31" w:rsidTr="00132A31">
        <w:tc>
          <w:tcPr>
            <w:tcW w:w="9010" w:type="dxa"/>
            <w:gridSpan w:val="2"/>
          </w:tcPr>
          <w:p w:rsidR="00132A31" w:rsidRDefault="00132A31">
            <w:pPr>
              <w:jc w:val="center"/>
            </w:pPr>
          </w:p>
        </w:tc>
      </w:tr>
      <w:tr w:rsidR="00132A31" w:rsidTr="00132A31">
        <w:tc>
          <w:tcPr>
            <w:tcW w:w="9010" w:type="dxa"/>
            <w:gridSpan w:val="2"/>
          </w:tcPr>
          <w:p w:rsidR="00132A31" w:rsidRDefault="00132A31">
            <w:pPr>
              <w:jc w:val="center"/>
            </w:pPr>
          </w:p>
          <w:p w:rsidR="00132A31" w:rsidRDefault="00132A31">
            <w:pPr>
              <w:jc w:val="center"/>
            </w:pPr>
          </w:p>
          <w:p w:rsidR="00132A31" w:rsidRDefault="00132A31">
            <w:pPr>
              <w:jc w:val="center"/>
            </w:pPr>
          </w:p>
          <w:p w:rsidR="00132A31" w:rsidRDefault="00132A31">
            <w:pPr>
              <w:jc w:val="center"/>
            </w:pPr>
          </w:p>
          <w:p w:rsidR="00132A31" w:rsidRDefault="00132A3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09CD1D" wp14:editId="25FB6FAE">
                  <wp:extent cx="4019550" cy="12287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A31" w:rsidRPr="00132A31" w:rsidRDefault="00132A31">
            <w:pPr>
              <w:jc w:val="center"/>
            </w:pPr>
          </w:p>
        </w:tc>
      </w:tr>
      <w:tr w:rsidR="00132A31" w:rsidTr="00132A31">
        <w:tc>
          <w:tcPr>
            <w:tcW w:w="4505" w:type="dxa"/>
          </w:tcPr>
          <w:p w:rsidR="00132A31" w:rsidRDefault="00132A31">
            <w:pPr>
              <w:jc w:val="center"/>
            </w:pPr>
          </w:p>
        </w:tc>
        <w:tc>
          <w:tcPr>
            <w:tcW w:w="4505" w:type="dxa"/>
          </w:tcPr>
          <w:p w:rsidR="00132A31" w:rsidRDefault="00132A31">
            <w:pPr>
              <w:jc w:val="center"/>
            </w:pPr>
          </w:p>
        </w:tc>
      </w:tr>
    </w:tbl>
    <w:p w:rsidR="00132A31" w:rsidRDefault="00132A31">
      <w:pPr>
        <w:jc w:val="center"/>
      </w:pPr>
    </w:p>
    <w:p w:rsidR="00D2413F" w:rsidRDefault="0050060F">
      <w:pPr>
        <w:jc w:val="center"/>
      </w:pPr>
      <w:r w:rsidRPr="0050060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4EA8FA" wp14:editId="12B53B97">
                <wp:simplePos x="0" y="0"/>
                <wp:positionH relativeFrom="column">
                  <wp:posOffset>3594735</wp:posOffset>
                </wp:positionH>
                <wp:positionV relativeFrom="paragraph">
                  <wp:posOffset>4429125</wp:posOffset>
                </wp:positionV>
                <wp:extent cx="57600" cy="24130"/>
                <wp:effectExtent l="0" t="0" r="0" b="0"/>
                <wp:wrapNone/>
                <wp:docPr id="8" name="Shape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" cy="241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698" h="24612">
                              <a:moveTo>
                                <a:pt x="0" y="0"/>
                              </a:moveTo>
                              <a:lnTo>
                                <a:pt x="50698" y="0"/>
                              </a:lnTo>
                              <a:lnTo>
                                <a:pt x="50698" y="24612"/>
                              </a:lnTo>
                              <a:lnTo>
                                <a:pt x="0" y="24612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D6F7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50060F" w:rsidRDefault="0050060F" w:rsidP="0050060F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4EA8FA" id="Shape 373" o:spid="_x0000_s1026" style="position:absolute;left:0;text-align:left;margin-left:283.05pt;margin-top:348.75pt;width:4.55pt;height:1.9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50698,246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" adj="-11796480,,5400" path="m,l50698,r,24612l,24612e" fillcolor="#6d6f70" stroked="f" strokeweight="0">
                <v:stroke miterlimit="1" joinstyle="miter"/>
                <v:formulas/>
                <v:path arrowok="t" o:connecttype="custom" textboxrect="0,0,50698,24612"/>
                <v:textbox>
                  <w:txbxContent>
                    <w:p w:rsidR="0050060F" w:rsidRDefault="0050060F" w:rsidP="005006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0060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8BB3B4" wp14:editId="7F7A06F5">
                <wp:simplePos x="0" y="0"/>
                <wp:positionH relativeFrom="column">
                  <wp:posOffset>3646805</wp:posOffset>
                </wp:positionH>
                <wp:positionV relativeFrom="paragraph">
                  <wp:posOffset>4429519</wp:posOffset>
                </wp:positionV>
                <wp:extent cx="50165" cy="24130"/>
                <wp:effectExtent l="0" t="0" r="6985" b="0"/>
                <wp:wrapNone/>
                <wp:docPr id="84" name="Shape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" cy="241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724" h="24689">
                              <a:moveTo>
                                <a:pt x="0" y="0"/>
                              </a:moveTo>
                              <a:lnTo>
                                <a:pt x="50724" y="0"/>
                              </a:lnTo>
                              <a:lnTo>
                                <a:pt x="50724" y="24689"/>
                              </a:lnTo>
                              <a:lnTo>
                                <a:pt x="0" y="24689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D6F7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CE162C" id="Shape 380" o:spid="_x0000_s1026" style="position:absolute;margin-left:287.15pt;margin-top:348.8pt;width:3.95pt;height:1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0724,24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" path="m,l50724,r,24689l,24689e" fillcolor="#6d6f70" stroked="f" strokeweight="0">
                <v:stroke miterlimit="1" joinstyle="miter"/>
                <v:path arrowok="t" textboxrect="0,0,50724,24689"/>
              </v:shape>
            </w:pict>
          </mc:Fallback>
        </mc:AlternateContent>
      </w:r>
    </w:p>
    <w:p w:rsidR="00A658F3" w:rsidRDefault="00A658F3">
      <w:pPr>
        <w:jc w:val="center"/>
      </w:pPr>
    </w:p>
    <w:p w:rsidR="00A658F3" w:rsidRDefault="00A658F3">
      <w:pPr>
        <w:jc w:val="center"/>
      </w:pPr>
    </w:p>
    <w:p w:rsidR="00A658F3" w:rsidRDefault="00A658F3">
      <w:pPr>
        <w:jc w:val="center"/>
      </w:pPr>
    </w:p>
    <w:p w:rsidR="00A658F3" w:rsidRDefault="00A658F3">
      <w:pPr>
        <w:jc w:val="center"/>
      </w:pPr>
    </w:p>
    <w:p w:rsidR="00A658F3" w:rsidRDefault="00A658F3">
      <w:pPr>
        <w:jc w:val="center"/>
      </w:pPr>
    </w:p>
    <w:p w:rsidR="00A658F3" w:rsidRDefault="00A658F3">
      <w:pPr>
        <w:jc w:val="center"/>
      </w:pPr>
    </w:p>
    <w:p w:rsidR="00A658F3" w:rsidRDefault="00A658F3">
      <w:pPr>
        <w:jc w:val="center"/>
      </w:pPr>
    </w:p>
    <w:p w:rsidR="00A658F3" w:rsidRDefault="00A658F3">
      <w:pPr>
        <w:jc w:val="center"/>
      </w:pPr>
    </w:p>
    <w:p w:rsidR="0014485B" w:rsidRDefault="0014485B" w:rsidP="0014485B">
      <w:pPr>
        <w:pStyle w:val="a8"/>
        <w:suppressAutoHyphens w:val="0"/>
        <w:jc w:val="center"/>
        <w:rPr>
          <w:rFonts w:ascii="Arial Black" w:eastAsiaTheme="minorEastAsia" w:hAnsi="Arial Black" w:cstheme="minorBidi"/>
          <w:b/>
          <w:color w:val="595959" w:themeColor="text1" w:themeTint="A6"/>
          <w:sz w:val="24"/>
          <w:szCs w:val="21"/>
          <w:lang w:eastAsia="en-US"/>
        </w:rPr>
      </w:pPr>
      <w:r w:rsidRPr="0014485B">
        <w:rPr>
          <w:rFonts w:ascii="Arial Black" w:eastAsiaTheme="minorEastAsia" w:hAnsi="Arial Black" w:cstheme="minorBidi"/>
          <w:b/>
          <w:color w:val="595959" w:themeColor="text1" w:themeTint="A6"/>
          <w:sz w:val="24"/>
          <w:szCs w:val="21"/>
          <w:lang w:eastAsia="en-US"/>
        </w:rPr>
        <w:lastRenderedPageBreak/>
        <w:t>Окрасочно-сушильная камера GUANGLI</w:t>
      </w:r>
    </w:p>
    <w:p w:rsidR="002C153A" w:rsidRDefault="002C153A" w:rsidP="0014485B">
      <w:pPr>
        <w:pStyle w:val="a8"/>
        <w:suppressAutoHyphens w:val="0"/>
        <w:jc w:val="center"/>
        <w:rPr>
          <w:rFonts w:ascii="Arial Black" w:eastAsiaTheme="minorEastAsia" w:hAnsi="Arial Black" w:cstheme="minorBidi"/>
          <w:b/>
          <w:color w:val="595959" w:themeColor="text1" w:themeTint="A6"/>
          <w:sz w:val="24"/>
          <w:szCs w:val="21"/>
          <w:lang w:eastAsia="en-US"/>
        </w:rPr>
      </w:pPr>
    </w:p>
    <w:p w:rsidR="0014485B" w:rsidRPr="0014485B" w:rsidRDefault="0014485B" w:rsidP="0014485B">
      <w:pPr>
        <w:pStyle w:val="a8"/>
        <w:suppressAutoHyphens w:val="0"/>
        <w:jc w:val="center"/>
        <w:rPr>
          <w:rFonts w:ascii="Arial Black" w:eastAsiaTheme="minorEastAsia" w:hAnsi="Arial Black" w:cstheme="minorBidi"/>
          <w:b/>
          <w:color w:val="595959" w:themeColor="text1" w:themeTint="A6"/>
          <w:sz w:val="16"/>
          <w:szCs w:val="21"/>
          <w:lang w:eastAsia="en-US"/>
        </w:rPr>
      </w:pPr>
    </w:p>
    <w:tbl>
      <w:tblPr>
        <w:tblW w:w="10386" w:type="dxa"/>
        <w:tblInd w:w="-719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tblLayout w:type="fixed"/>
        <w:tblLook w:val="0000" w:firstRow="0" w:lastRow="0" w:firstColumn="0" w:lastColumn="0" w:noHBand="0" w:noVBand="0"/>
      </w:tblPr>
      <w:tblGrid>
        <w:gridCol w:w="4961"/>
        <w:gridCol w:w="11"/>
        <w:gridCol w:w="1265"/>
        <w:gridCol w:w="2127"/>
        <w:gridCol w:w="2012"/>
        <w:gridCol w:w="10"/>
      </w:tblGrid>
      <w:tr w:rsidR="0014485B" w:rsidTr="00A3607F">
        <w:trPr>
          <w:cantSplit/>
          <w:trHeight w:val="255"/>
        </w:trPr>
        <w:tc>
          <w:tcPr>
            <w:tcW w:w="4961" w:type="dxa"/>
            <w:shd w:val="clear" w:color="auto" w:fill="auto"/>
            <w:vAlign w:val="bottom"/>
          </w:tcPr>
          <w:p w:rsidR="0014485B" w:rsidRDefault="0014485B" w:rsidP="0014485B">
            <w:pPr>
              <w:pStyle w:val="a8"/>
              <w:suppressAutoHyphens w:val="0"/>
              <w:jc w:val="center"/>
            </w:pPr>
            <w:r w:rsidRPr="0014485B">
              <w:rPr>
                <w:rFonts w:ascii="Arial Black" w:eastAsiaTheme="minorEastAsia" w:hAnsi="Arial Black" w:cstheme="minorBidi"/>
                <w:b/>
                <w:color w:val="595959" w:themeColor="text1" w:themeTint="A6"/>
                <w:szCs w:val="21"/>
                <w:lang w:eastAsia="en-US"/>
              </w:rPr>
              <w:t>Технические характеристики</w:t>
            </w:r>
          </w:p>
        </w:tc>
        <w:tc>
          <w:tcPr>
            <w:tcW w:w="5425" w:type="dxa"/>
            <w:gridSpan w:val="5"/>
            <w:vMerge w:val="restart"/>
            <w:shd w:val="clear" w:color="auto" w:fill="auto"/>
            <w:vAlign w:val="center"/>
          </w:tcPr>
          <w:p w:rsidR="0014485B" w:rsidRPr="0014485B" w:rsidRDefault="0014485B" w:rsidP="0014485B">
            <w:pPr>
              <w:pStyle w:val="a8"/>
              <w:suppressAutoHyphens w:val="0"/>
              <w:jc w:val="center"/>
              <w:rPr>
                <w:rFonts w:ascii="Arial Black" w:eastAsiaTheme="minorEastAsia" w:hAnsi="Arial Black" w:cstheme="minorBidi"/>
                <w:b/>
                <w:color w:val="595959" w:themeColor="text1" w:themeTint="A6"/>
                <w:szCs w:val="21"/>
                <w:lang w:eastAsia="en-US"/>
              </w:rPr>
            </w:pPr>
            <w:r w:rsidRPr="0014485B">
              <w:rPr>
                <w:rFonts w:ascii="Arial Black" w:eastAsiaTheme="minorEastAsia" w:hAnsi="Arial Black" w:cstheme="minorBidi"/>
                <w:b/>
                <w:color w:val="595959" w:themeColor="text1" w:themeTint="A6"/>
                <w:szCs w:val="21"/>
                <w:lang w:eastAsia="en-US"/>
              </w:rPr>
              <w:t>Модель GL3</w:t>
            </w:r>
          </w:p>
        </w:tc>
      </w:tr>
      <w:tr w:rsidR="0014485B" w:rsidTr="00A3607F">
        <w:trPr>
          <w:cantSplit/>
          <w:trHeight w:val="253"/>
        </w:trPr>
        <w:tc>
          <w:tcPr>
            <w:tcW w:w="4961" w:type="dxa"/>
            <w:vMerge w:val="restart"/>
            <w:shd w:val="clear" w:color="auto" w:fill="auto"/>
            <w:vAlign w:val="center"/>
          </w:tcPr>
          <w:p w:rsidR="0014485B" w:rsidRDefault="0014485B" w:rsidP="0014485B">
            <w:pPr>
              <w:jc w:val="both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noProof/>
                <w:sz w:val="18"/>
                <w:szCs w:val="18"/>
              </w:rPr>
              <w:drawing>
                <wp:inline distT="0" distB="0" distL="0" distR="0">
                  <wp:extent cx="2952750" cy="18097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809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5" w:type="dxa"/>
            <w:gridSpan w:val="5"/>
            <w:vMerge/>
            <w:shd w:val="clear" w:color="auto" w:fill="auto"/>
            <w:vAlign w:val="center"/>
          </w:tcPr>
          <w:p w:rsidR="0014485B" w:rsidRDefault="0014485B" w:rsidP="0014485B">
            <w:pPr>
              <w:snapToGrid w:val="0"/>
              <w:jc w:val="both"/>
              <w:rPr>
                <w:b/>
                <w:bCs/>
                <w:sz w:val="18"/>
                <w:szCs w:val="18"/>
                <w:lang w:val="en-US"/>
              </w:rPr>
            </w:pPr>
          </w:p>
        </w:tc>
      </w:tr>
      <w:tr w:rsidR="0014485B" w:rsidTr="00A3607F">
        <w:trPr>
          <w:cantSplit/>
          <w:trHeight w:val="334"/>
        </w:trPr>
        <w:tc>
          <w:tcPr>
            <w:tcW w:w="4961" w:type="dxa"/>
            <w:vMerge/>
            <w:shd w:val="clear" w:color="auto" w:fill="auto"/>
            <w:vAlign w:val="center"/>
          </w:tcPr>
          <w:p w:rsidR="0014485B" w:rsidRDefault="0014485B" w:rsidP="0014485B">
            <w:pPr>
              <w:snapToGrid w:val="0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 w:val="restart"/>
            <w:shd w:val="clear" w:color="auto" w:fill="auto"/>
            <w:vAlign w:val="center"/>
          </w:tcPr>
          <w:p w:rsidR="0014485B" w:rsidRDefault="0014485B" w:rsidP="0014485B">
            <w:pPr>
              <w:jc w:val="both"/>
            </w:pPr>
            <w:r>
              <w:rPr>
                <w:b/>
                <w:bCs/>
              </w:rPr>
              <w:t>Размеры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14485B" w:rsidRDefault="0014485B" w:rsidP="0014485B">
            <w:pPr>
              <w:jc w:val="both"/>
            </w:pPr>
            <w:r>
              <w:rPr>
                <w:b/>
                <w:bCs/>
              </w:rPr>
              <w:t>Наружные</w:t>
            </w:r>
          </w:p>
        </w:tc>
        <w:tc>
          <w:tcPr>
            <w:tcW w:w="2022" w:type="dxa"/>
            <w:gridSpan w:val="2"/>
            <w:shd w:val="clear" w:color="auto" w:fill="auto"/>
            <w:vAlign w:val="center"/>
          </w:tcPr>
          <w:p w:rsidR="0014485B" w:rsidRDefault="0014485B" w:rsidP="00B37F1D">
            <w:pPr>
              <w:autoSpaceDE w:val="0"/>
            </w:pPr>
            <w:r>
              <w:t>Длина: 7,0 м</w:t>
            </w:r>
          </w:p>
          <w:p w:rsidR="0014485B" w:rsidRDefault="0014485B" w:rsidP="00B37F1D">
            <w:pPr>
              <w:autoSpaceDE w:val="0"/>
            </w:pPr>
            <w:r>
              <w:t>Ширина: 5,3 м</w:t>
            </w:r>
          </w:p>
          <w:p w:rsidR="0014485B" w:rsidRDefault="0014485B" w:rsidP="00B37F1D">
            <w:pPr>
              <w:autoSpaceDE w:val="0"/>
            </w:pPr>
            <w:r>
              <w:t>Высота: 3,5 м</w:t>
            </w:r>
          </w:p>
        </w:tc>
      </w:tr>
      <w:tr w:rsidR="0014485B" w:rsidTr="00A3607F">
        <w:trPr>
          <w:cantSplit/>
          <w:trHeight w:val="378"/>
        </w:trPr>
        <w:tc>
          <w:tcPr>
            <w:tcW w:w="4961" w:type="dxa"/>
            <w:vMerge/>
            <w:shd w:val="clear" w:color="auto" w:fill="auto"/>
            <w:vAlign w:val="center"/>
          </w:tcPr>
          <w:p w:rsidR="0014485B" w:rsidRDefault="0014485B" w:rsidP="0014485B">
            <w:pPr>
              <w:snapToGrid w:val="0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  <w:shd w:val="clear" w:color="auto" w:fill="auto"/>
            <w:vAlign w:val="center"/>
          </w:tcPr>
          <w:p w:rsidR="0014485B" w:rsidRDefault="0014485B" w:rsidP="0014485B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14485B" w:rsidRDefault="0014485B" w:rsidP="0014485B">
            <w:pPr>
              <w:jc w:val="both"/>
            </w:pPr>
            <w:r>
              <w:rPr>
                <w:b/>
                <w:bCs/>
              </w:rPr>
              <w:t>Внутренние</w:t>
            </w:r>
          </w:p>
        </w:tc>
        <w:tc>
          <w:tcPr>
            <w:tcW w:w="2022" w:type="dxa"/>
            <w:gridSpan w:val="2"/>
            <w:shd w:val="clear" w:color="auto" w:fill="auto"/>
            <w:vAlign w:val="center"/>
          </w:tcPr>
          <w:p w:rsidR="0014485B" w:rsidRDefault="0014485B" w:rsidP="00B37F1D">
            <w:pPr>
              <w:autoSpaceDE w:val="0"/>
            </w:pPr>
            <w:r>
              <w:t>Длина: 6,9 м</w:t>
            </w:r>
          </w:p>
          <w:p w:rsidR="0014485B" w:rsidRDefault="0014485B" w:rsidP="00B37F1D">
            <w:pPr>
              <w:autoSpaceDE w:val="0"/>
            </w:pPr>
            <w:r>
              <w:t>Ширина: 3,9 м</w:t>
            </w:r>
          </w:p>
          <w:p w:rsidR="0014485B" w:rsidRDefault="0014485B" w:rsidP="00B37F1D">
            <w:r>
              <w:t>Высота: 2,7 м</w:t>
            </w:r>
          </w:p>
        </w:tc>
      </w:tr>
      <w:tr w:rsidR="0014485B" w:rsidTr="00A3607F">
        <w:trPr>
          <w:cantSplit/>
          <w:trHeight w:val="481"/>
        </w:trPr>
        <w:tc>
          <w:tcPr>
            <w:tcW w:w="4961" w:type="dxa"/>
            <w:vMerge/>
            <w:shd w:val="clear" w:color="auto" w:fill="auto"/>
            <w:vAlign w:val="center"/>
          </w:tcPr>
          <w:p w:rsidR="0014485B" w:rsidRDefault="0014485B" w:rsidP="0014485B">
            <w:pPr>
              <w:snapToGrid w:val="0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03" w:type="dxa"/>
            <w:gridSpan w:val="3"/>
            <w:shd w:val="clear" w:color="auto" w:fill="auto"/>
            <w:vAlign w:val="center"/>
          </w:tcPr>
          <w:p w:rsidR="0014485B" w:rsidRDefault="0014485B" w:rsidP="0061727D">
            <w:r>
              <w:rPr>
                <w:b/>
                <w:bCs/>
              </w:rPr>
              <w:t xml:space="preserve">Кол-во аварийных дверей </w:t>
            </w:r>
            <w:r>
              <w:rPr>
                <w:b/>
                <w:bCs/>
              </w:rPr>
              <w:br/>
              <w:t>для персонала (0,7 х 1,9м)</w:t>
            </w:r>
          </w:p>
        </w:tc>
        <w:tc>
          <w:tcPr>
            <w:tcW w:w="2022" w:type="dxa"/>
            <w:gridSpan w:val="2"/>
            <w:shd w:val="clear" w:color="auto" w:fill="auto"/>
            <w:vAlign w:val="center"/>
          </w:tcPr>
          <w:p w:rsidR="0014485B" w:rsidRDefault="0014485B" w:rsidP="00B37F1D">
            <w:pPr>
              <w:jc w:val="center"/>
            </w:pPr>
            <w:r>
              <w:t>1</w:t>
            </w:r>
          </w:p>
        </w:tc>
      </w:tr>
      <w:tr w:rsidR="0014485B" w:rsidTr="00A3607F">
        <w:trPr>
          <w:cantSplit/>
          <w:trHeight w:val="203"/>
        </w:trPr>
        <w:tc>
          <w:tcPr>
            <w:tcW w:w="4961" w:type="dxa"/>
            <w:vMerge/>
            <w:shd w:val="clear" w:color="auto" w:fill="auto"/>
            <w:vAlign w:val="center"/>
          </w:tcPr>
          <w:p w:rsidR="0014485B" w:rsidRDefault="0014485B" w:rsidP="0014485B">
            <w:pPr>
              <w:snapToGrid w:val="0"/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03" w:type="dxa"/>
            <w:gridSpan w:val="3"/>
            <w:vMerge w:val="restart"/>
            <w:shd w:val="clear" w:color="auto" w:fill="auto"/>
            <w:vAlign w:val="center"/>
          </w:tcPr>
          <w:p w:rsidR="0014485B" w:rsidRDefault="0014485B" w:rsidP="0014485B">
            <w:r w:rsidRPr="0014485B">
              <w:rPr>
                <w:b/>
                <w:bCs/>
              </w:rPr>
              <w:t xml:space="preserve">Освещение </w:t>
            </w:r>
          </w:p>
          <w:p w:rsidR="0014485B" w:rsidRDefault="0014485B" w:rsidP="0014485B">
            <w:pPr>
              <w:rPr>
                <w:sz w:val="10"/>
              </w:rPr>
            </w:pPr>
          </w:p>
          <w:p w:rsidR="0014485B" w:rsidRDefault="0014485B" w:rsidP="0014485B">
            <w:pPr>
              <w:jc w:val="both"/>
              <w:rPr>
                <w:b/>
                <w:bCs/>
              </w:rPr>
            </w:pPr>
          </w:p>
        </w:tc>
        <w:tc>
          <w:tcPr>
            <w:tcW w:w="2022" w:type="dxa"/>
            <w:gridSpan w:val="2"/>
            <w:shd w:val="clear" w:color="auto" w:fill="auto"/>
            <w:vAlign w:val="center"/>
          </w:tcPr>
          <w:p w:rsidR="0014485B" w:rsidRDefault="0014485B" w:rsidP="00B37F1D">
            <w:pPr>
              <w:autoSpaceDE w:val="0"/>
            </w:pPr>
            <w:r>
              <w:t>Верхний уровень: 10 светильников 4 лампы по 40 Вт</w:t>
            </w:r>
          </w:p>
        </w:tc>
      </w:tr>
      <w:tr w:rsidR="0014485B" w:rsidTr="00A3607F">
        <w:trPr>
          <w:cantSplit/>
          <w:trHeight w:val="1047"/>
        </w:trPr>
        <w:tc>
          <w:tcPr>
            <w:tcW w:w="4961" w:type="dxa"/>
            <w:vMerge/>
            <w:shd w:val="clear" w:color="auto" w:fill="auto"/>
            <w:vAlign w:val="center"/>
          </w:tcPr>
          <w:p w:rsidR="0014485B" w:rsidRDefault="0014485B" w:rsidP="00B37F1D">
            <w:pPr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03" w:type="dxa"/>
            <w:gridSpan w:val="3"/>
            <w:vMerge/>
            <w:shd w:val="clear" w:color="auto" w:fill="auto"/>
            <w:vAlign w:val="center"/>
          </w:tcPr>
          <w:p w:rsidR="0014485B" w:rsidRDefault="0014485B" w:rsidP="00B37F1D">
            <w:pPr>
              <w:snapToGrid w:val="0"/>
              <w:rPr>
                <w:b/>
                <w:bCs/>
              </w:rPr>
            </w:pPr>
          </w:p>
        </w:tc>
        <w:tc>
          <w:tcPr>
            <w:tcW w:w="2022" w:type="dxa"/>
            <w:gridSpan w:val="2"/>
            <w:shd w:val="clear" w:color="auto" w:fill="auto"/>
            <w:vAlign w:val="center"/>
          </w:tcPr>
          <w:p w:rsidR="0014485B" w:rsidRDefault="0014485B" w:rsidP="0014485B">
            <w:pPr>
              <w:pStyle w:val="a7"/>
              <w:ind w:left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Нижний уровень (вертикальный): 8 светильников по 2 лампы по 40 Вт</w:t>
            </w:r>
          </w:p>
        </w:tc>
      </w:tr>
      <w:tr w:rsidR="0014485B" w:rsidTr="00A3607F">
        <w:trPr>
          <w:trHeight w:val="496"/>
        </w:trPr>
        <w:tc>
          <w:tcPr>
            <w:tcW w:w="4961" w:type="dxa"/>
            <w:shd w:val="clear" w:color="auto" w:fill="auto"/>
            <w:vAlign w:val="bottom"/>
          </w:tcPr>
          <w:p w:rsidR="0014485B" w:rsidRDefault="0014485B" w:rsidP="00B37F1D">
            <w:r>
              <w:rPr>
                <w:b/>
                <w:bCs/>
              </w:rPr>
              <w:t>Металлическое основание</w:t>
            </w:r>
          </w:p>
        </w:tc>
        <w:tc>
          <w:tcPr>
            <w:tcW w:w="5425" w:type="dxa"/>
            <w:gridSpan w:val="5"/>
            <w:shd w:val="clear" w:color="auto" w:fill="auto"/>
            <w:vAlign w:val="center"/>
          </w:tcPr>
          <w:p w:rsidR="0014485B" w:rsidRDefault="0014485B" w:rsidP="0014485B">
            <w:pPr>
              <w:autoSpaceDE w:val="0"/>
            </w:pPr>
            <w:r>
              <w:rPr>
                <w:b/>
              </w:rPr>
              <w:t xml:space="preserve">Два ряда решеток </w:t>
            </w:r>
          </w:p>
          <w:p w:rsidR="0014485B" w:rsidRDefault="0014485B" w:rsidP="0014485B">
            <w:pPr>
              <w:autoSpaceDE w:val="0"/>
            </w:pPr>
            <w:r>
              <w:rPr>
                <w:b/>
              </w:rPr>
              <w:t>Максимальная нагрузка – 600 кг на колесо</w:t>
            </w:r>
          </w:p>
        </w:tc>
      </w:tr>
      <w:tr w:rsidR="0014485B" w:rsidTr="00A3607F">
        <w:trPr>
          <w:gridAfter w:val="1"/>
          <w:wAfter w:w="10" w:type="dxa"/>
          <w:trHeight w:val="274"/>
        </w:trPr>
        <w:tc>
          <w:tcPr>
            <w:tcW w:w="4961" w:type="dxa"/>
            <w:shd w:val="clear" w:color="auto" w:fill="auto"/>
            <w:vAlign w:val="center"/>
          </w:tcPr>
          <w:p w:rsidR="0014485B" w:rsidRDefault="0014485B" w:rsidP="00B37F1D">
            <w:r>
              <w:rPr>
                <w:b/>
                <w:bCs/>
              </w:rPr>
              <w:t xml:space="preserve"> Главная </w:t>
            </w:r>
            <w:proofErr w:type="gramStart"/>
            <w:r>
              <w:rPr>
                <w:b/>
                <w:bCs/>
              </w:rPr>
              <w:t xml:space="preserve">дверь </w:t>
            </w:r>
            <w:r>
              <w:rPr>
                <w:b/>
                <w:bCs/>
                <w:lang w:val="en-US"/>
              </w:rPr>
              <w:t xml:space="preserve"> -</w:t>
            </w:r>
            <w:proofErr w:type="gramEnd"/>
            <w:r>
              <w:rPr>
                <w:b/>
                <w:bCs/>
                <w:lang w:val="en-US"/>
              </w:rPr>
              <w:t xml:space="preserve">  3-</w:t>
            </w:r>
            <w:r>
              <w:rPr>
                <w:b/>
                <w:bCs/>
              </w:rPr>
              <w:t>х</w:t>
            </w:r>
            <w:r>
              <w:rPr>
                <w:b/>
                <w:bCs/>
                <w:lang w:val="en-US"/>
              </w:rPr>
              <w:t xml:space="preserve"> </w:t>
            </w:r>
            <w:r>
              <w:rPr>
                <w:b/>
                <w:bCs/>
              </w:rPr>
              <w:t xml:space="preserve">створчатая </w:t>
            </w:r>
          </w:p>
        </w:tc>
        <w:tc>
          <w:tcPr>
            <w:tcW w:w="3403" w:type="dxa"/>
            <w:gridSpan w:val="3"/>
            <w:shd w:val="clear" w:color="auto" w:fill="auto"/>
            <w:vAlign w:val="center"/>
          </w:tcPr>
          <w:p w:rsidR="0014485B" w:rsidRDefault="0014485B" w:rsidP="00B37F1D">
            <w:r>
              <w:rPr>
                <w:b/>
                <w:bCs/>
              </w:rPr>
              <w:t>Ширина х Высота</w:t>
            </w:r>
          </w:p>
        </w:tc>
        <w:tc>
          <w:tcPr>
            <w:tcW w:w="2012" w:type="dxa"/>
            <w:shd w:val="clear" w:color="auto" w:fill="auto"/>
            <w:vAlign w:val="center"/>
          </w:tcPr>
          <w:p w:rsidR="0014485B" w:rsidRDefault="0014485B" w:rsidP="00B37F1D">
            <w:pPr>
              <w:jc w:val="center"/>
            </w:pPr>
            <w:r>
              <w:rPr>
                <w:b/>
              </w:rPr>
              <w:t>3 х 2,</w:t>
            </w:r>
            <w:r>
              <w:rPr>
                <w:b/>
                <w:lang w:val="en-US"/>
              </w:rPr>
              <w:t>66</w:t>
            </w:r>
            <w:r>
              <w:rPr>
                <w:b/>
              </w:rPr>
              <w:t xml:space="preserve"> м</w:t>
            </w:r>
          </w:p>
        </w:tc>
      </w:tr>
      <w:tr w:rsidR="0014485B" w:rsidTr="00A3607F">
        <w:trPr>
          <w:cantSplit/>
          <w:trHeight w:val="260"/>
        </w:trPr>
        <w:tc>
          <w:tcPr>
            <w:tcW w:w="4961" w:type="dxa"/>
            <w:vMerge w:val="restart"/>
            <w:shd w:val="clear" w:color="auto" w:fill="auto"/>
            <w:vAlign w:val="center"/>
          </w:tcPr>
          <w:p w:rsidR="0014485B" w:rsidRDefault="0014485B" w:rsidP="00B37F1D">
            <w:r>
              <w:rPr>
                <w:b/>
                <w:bCs/>
              </w:rPr>
              <w:t>Воздушный поток (вентиляция)</w:t>
            </w:r>
          </w:p>
        </w:tc>
        <w:tc>
          <w:tcPr>
            <w:tcW w:w="3403" w:type="dxa"/>
            <w:gridSpan w:val="3"/>
            <w:shd w:val="clear" w:color="auto" w:fill="auto"/>
            <w:vAlign w:val="center"/>
          </w:tcPr>
          <w:p w:rsidR="0014485B" w:rsidRDefault="0014485B" w:rsidP="00B37F1D">
            <w:r>
              <w:rPr>
                <w:b/>
                <w:bCs/>
              </w:rPr>
              <w:t>Воздухообмен</w:t>
            </w:r>
          </w:p>
        </w:tc>
        <w:tc>
          <w:tcPr>
            <w:tcW w:w="2022" w:type="dxa"/>
            <w:gridSpan w:val="2"/>
            <w:shd w:val="clear" w:color="auto" w:fill="auto"/>
            <w:vAlign w:val="center"/>
          </w:tcPr>
          <w:p w:rsidR="0014485B" w:rsidRDefault="0014485B" w:rsidP="00B37F1D">
            <w:pPr>
              <w:jc w:val="center"/>
            </w:pPr>
            <w:r>
              <w:rPr>
                <w:b/>
              </w:rPr>
              <w:t>24 000 м³ /час</w:t>
            </w:r>
          </w:p>
        </w:tc>
      </w:tr>
      <w:tr w:rsidR="0014485B" w:rsidTr="00A3607F">
        <w:trPr>
          <w:cantSplit/>
          <w:trHeight w:val="382"/>
        </w:trPr>
        <w:tc>
          <w:tcPr>
            <w:tcW w:w="4961" w:type="dxa"/>
            <w:vMerge/>
            <w:shd w:val="clear" w:color="auto" w:fill="auto"/>
            <w:vAlign w:val="center"/>
          </w:tcPr>
          <w:p w:rsidR="0014485B" w:rsidRDefault="0014485B" w:rsidP="00B37F1D">
            <w:pPr>
              <w:snapToGrid w:val="0"/>
              <w:rPr>
                <w:b/>
                <w:bCs/>
              </w:rPr>
            </w:pPr>
          </w:p>
        </w:tc>
        <w:tc>
          <w:tcPr>
            <w:tcW w:w="3403" w:type="dxa"/>
            <w:gridSpan w:val="3"/>
            <w:shd w:val="clear" w:color="auto" w:fill="auto"/>
            <w:vAlign w:val="center"/>
          </w:tcPr>
          <w:p w:rsidR="0014485B" w:rsidRDefault="0014485B" w:rsidP="00B37F1D">
            <w:r>
              <w:rPr>
                <w:b/>
                <w:bCs/>
              </w:rPr>
              <w:t>Скорость воздуха</w:t>
            </w:r>
          </w:p>
        </w:tc>
        <w:tc>
          <w:tcPr>
            <w:tcW w:w="2022" w:type="dxa"/>
            <w:gridSpan w:val="2"/>
            <w:shd w:val="clear" w:color="auto" w:fill="auto"/>
            <w:vAlign w:val="center"/>
          </w:tcPr>
          <w:p w:rsidR="0014485B" w:rsidRDefault="0014485B" w:rsidP="00B37F1D">
            <w:pPr>
              <w:jc w:val="center"/>
            </w:pPr>
            <w:r>
              <w:rPr>
                <w:b/>
              </w:rPr>
              <w:t>0,3 - 0,35 м/сек</w:t>
            </w:r>
          </w:p>
        </w:tc>
      </w:tr>
      <w:tr w:rsidR="0014485B" w:rsidTr="00A3607F">
        <w:trPr>
          <w:cantSplit/>
          <w:trHeight w:val="382"/>
        </w:trPr>
        <w:tc>
          <w:tcPr>
            <w:tcW w:w="4961" w:type="dxa"/>
            <w:vMerge w:val="restart"/>
            <w:shd w:val="clear" w:color="auto" w:fill="auto"/>
            <w:vAlign w:val="center"/>
          </w:tcPr>
          <w:p w:rsidR="0014485B" w:rsidRDefault="0014485B" w:rsidP="00B37F1D">
            <w:r>
              <w:rPr>
                <w:b/>
                <w:bCs/>
              </w:rPr>
              <w:t>Вентиляционные агрегаты</w:t>
            </w:r>
          </w:p>
        </w:tc>
        <w:tc>
          <w:tcPr>
            <w:tcW w:w="3403" w:type="dxa"/>
            <w:gridSpan w:val="3"/>
            <w:shd w:val="clear" w:color="auto" w:fill="auto"/>
            <w:vAlign w:val="center"/>
          </w:tcPr>
          <w:p w:rsidR="0014485B" w:rsidRDefault="0014485B" w:rsidP="00B37F1D">
            <w:r>
              <w:rPr>
                <w:b/>
                <w:bCs/>
              </w:rPr>
              <w:t>Приточный вентилятор мощность</w:t>
            </w:r>
          </w:p>
        </w:tc>
        <w:tc>
          <w:tcPr>
            <w:tcW w:w="2022" w:type="dxa"/>
            <w:gridSpan w:val="2"/>
            <w:shd w:val="clear" w:color="auto" w:fill="auto"/>
            <w:vAlign w:val="center"/>
          </w:tcPr>
          <w:p w:rsidR="0014485B" w:rsidRDefault="0014485B" w:rsidP="00B37F1D">
            <w:pPr>
              <w:jc w:val="center"/>
            </w:pPr>
            <w:r>
              <w:t>7,5 кВт</w:t>
            </w:r>
          </w:p>
        </w:tc>
      </w:tr>
      <w:tr w:rsidR="0014485B" w:rsidTr="00A3607F">
        <w:trPr>
          <w:cantSplit/>
          <w:trHeight w:val="208"/>
        </w:trPr>
        <w:tc>
          <w:tcPr>
            <w:tcW w:w="4961" w:type="dxa"/>
            <w:vMerge/>
            <w:shd w:val="clear" w:color="auto" w:fill="auto"/>
            <w:vAlign w:val="center"/>
          </w:tcPr>
          <w:p w:rsidR="0014485B" w:rsidRDefault="0014485B" w:rsidP="00B37F1D">
            <w:pPr>
              <w:snapToGrid w:val="0"/>
              <w:rPr>
                <w:b/>
                <w:bCs/>
              </w:rPr>
            </w:pPr>
          </w:p>
        </w:tc>
        <w:tc>
          <w:tcPr>
            <w:tcW w:w="3403" w:type="dxa"/>
            <w:gridSpan w:val="3"/>
            <w:shd w:val="clear" w:color="auto" w:fill="auto"/>
            <w:vAlign w:val="center"/>
          </w:tcPr>
          <w:p w:rsidR="0014485B" w:rsidRDefault="0014485B" w:rsidP="00B37F1D">
            <w:r>
              <w:rPr>
                <w:b/>
                <w:bCs/>
              </w:rPr>
              <w:t xml:space="preserve">Вытяжной вентилятор мощность </w:t>
            </w:r>
          </w:p>
        </w:tc>
        <w:tc>
          <w:tcPr>
            <w:tcW w:w="2022" w:type="dxa"/>
            <w:gridSpan w:val="2"/>
            <w:shd w:val="clear" w:color="auto" w:fill="auto"/>
            <w:vAlign w:val="center"/>
          </w:tcPr>
          <w:p w:rsidR="0014485B" w:rsidRDefault="0014485B" w:rsidP="00B37F1D">
            <w:pPr>
              <w:jc w:val="center"/>
            </w:pPr>
            <w:r>
              <w:t>5,5 кВт</w:t>
            </w:r>
          </w:p>
        </w:tc>
      </w:tr>
      <w:tr w:rsidR="0014485B" w:rsidTr="00A3607F">
        <w:trPr>
          <w:cantSplit/>
          <w:trHeight w:val="125"/>
        </w:trPr>
        <w:tc>
          <w:tcPr>
            <w:tcW w:w="4961" w:type="dxa"/>
            <w:vMerge w:val="restart"/>
            <w:shd w:val="clear" w:color="auto" w:fill="auto"/>
            <w:vAlign w:val="center"/>
          </w:tcPr>
          <w:p w:rsidR="0014485B" w:rsidRDefault="0014485B" w:rsidP="00B37F1D">
            <w:r>
              <w:rPr>
                <w:b/>
                <w:bCs/>
              </w:rPr>
              <w:t>Приточная фильтрация:</w:t>
            </w:r>
          </w:p>
          <w:p w:rsidR="0014485B" w:rsidRDefault="0014485B" w:rsidP="00B37F1D">
            <w:pPr>
              <w:ind w:left="360"/>
              <w:rPr>
                <w:b/>
                <w:bCs/>
              </w:rPr>
            </w:pPr>
          </w:p>
        </w:tc>
        <w:tc>
          <w:tcPr>
            <w:tcW w:w="3403" w:type="dxa"/>
            <w:gridSpan w:val="3"/>
            <w:shd w:val="clear" w:color="auto" w:fill="auto"/>
            <w:vAlign w:val="center"/>
          </w:tcPr>
          <w:p w:rsidR="0014485B" w:rsidRDefault="0014485B" w:rsidP="00B37F1D">
            <w:proofErr w:type="gramStart"/>
            <w:r>
              <w:rPr>
                <w:b/>
                <w:bCs/>
              </w:rPr>
              <w:t>предварительный</w:t>
            </w:r>
            <w:proofErr w:type="gramEnd"/>
            <w:r>
              <w:rPr>
                <w:b/>
                <w:bCs/>
              </w:rPr>
              <w:t xml:space="preserve"> фильтр</w:t>
            </w:r>
          </w:p>
        </w:tc>
        <w:tc>
          <w:tcPr>
            <w:tcW w:w="2022" w:type="dxa"/>
            <w:gridSpan w:val="2"/>
            <w:shd w:val="clear" w:color="auto" w:fill="auto"/>
            <w:vAlign w:val="center"/>
          </w:tcPr>
          <w:p w:rsidR="0014485B" w:rsidRDefault="0014485B" w:rsidP="00B37F1D">
            <w:pPr>
              <w:jc w:val="center"/>
            </w:pPr>
            <w:r>
              <w:t>80</w:t>
            </w:r>
            <w:r>
              <w:rPr>
                <w:lang w:val="en-US"/>
              </w:rPr>
              <w:t xml:space="preserve"> </w:t>
            </w:r>
            <w:r>
              <w:t>%</w:t>
            </w:r>
          </w:p>
        </w:tc>
      </w:tr>
      <w:tr w:rsidR="0014485B" w:rsidTr="00A3607F">
        <w:trPr>
          <w:cantSplit/>
          <w:trHeight w:val="58"/>
        </w:trPr>
        <w:tc>
          <w:tcPr>
            <w:tcW w:w="4961" w:type="dxa"/>
            <w:vMerge/>
            <w:shd w:val="clear" w:color="auto" w:fill="auto"/>
            <w:vAlign w:val="center"/>
          </w:tcPr>
          <w:p w:rsidR="0014485B" w:rsidRDefault="0014485B" w:rsidP="00B37F1D">
            <w:pPr>
              <w:snapToGrid w:val="0"/>
              <w:rPr>
                <w:b/>
                <w:bCs/>
              </w:rPr>
            </w:pPr>
          </w:p>
        </w:tc>
        <w:tc>
          <w:tcPr>
            <w:tcW w:w="3403" w:type="dxa"/>
            <w:gridSpan w:val="3"/>
            <w:shd w:val="clear" w:color="auto" w:fill="auto"/>
            <w:vAlign w:val="center"/>
          </w:tcPr>
          <w:p w:rsidR="0014485B" w:rsidRDefault="0014485B" w:rsidP="00B37F1D">
            <w:proofErr w:type="gramStart"/>
            <w:r>
              <w:rPr>
                <w:b/>
                <w:bCs/>
              </w:rPr>
              <w:t>потолочный</w:t>
            </w:r>
            <w:proofErr w:type="gramEnd"/>
            <w:r>
              <w:rPr>
                <w:b/>
                <w:bCs/>
              </w:rPr>
              <w:t xml:space="preserve"> фильтр</w:t>
            </w:r>
          </w:p>
        </w:tc>
        <w:tc>
          <w:tcPr>
            <w:tcW w:w="2022" w:type="dxa"/>
            <w:gridSpan w:val="2"/>
            <w:shd w:val="clear" w:color="auto" w:fill="auto"/>
            <w:vAlign w:val="center"/>
          </w:tcPr>
          <w:p w:rsidR="0014485B" w:rsidRDefault="0014485B" w:rsidP="00B37F1D">
            <w:pPr>
              <w:jc w:val="center"/>
            </w:pPr>
            <w:r>
              <w:t>98</w:t>
            </w:r>
            <w:r>
              <w:rPr>
                <w:lang w:val="en-US"/>
              </w:rPr>
              <w:t xml:space="preserve"> </w:t>
            </w:r>
            <w:r>
              <w:t>%</w:t>
            </w:r>
          </w:p>
        </w:tc>
      </w:tr>
      <w:tr w:rsidR="0014485B" w:rsidTr="00A3607F">
        <w:trPr>
          <w:trHeight w:val="58"/>
        </w:trPr>
        <w:tc>
          <w:tcPr>
            <w:tcW w:w="4961" w:type="dxa"/>
            <w:shd w:val="clear" w:color="auto" w:fill="auto"/>
            <w:vAlign w:val="center"/>
          </w:tcPr>
          <w:p w:rsidR="0014485B" w:rsidRDefault="0014485B" w:rsidP="00B37F1D">
            <w:r>
              <w:rPr>
                <w:b/>
                <w:bCs/>
              </w:rPr>
              <w:t>Вытяжная фильтрация:</w:t>
            </w:r>
          </w:p>
        </w:tc>
        <w:tc>
          <w:tcPr>
            <w:tcW w:w="3403" w:type="dxa"/>
            <w:gridSpan w:val="3"/>
            <w:shd w:val="clear" w:color="auto" w:fill="auto"/>
            <w:vAlign w:val="center"/>
          </w:tcPr>
          <w:p w:rsidR="0014485B" w:rsidRDefault="0014485B" w:rsidP="00B37F1D">
            <w:r>
              <w:rPr>
                <w:b/>
                <w:bCs/>
              </w:rPr>
              <w:t>Напольный фильтр</w:t>
            </w:r>
          </w:p>
        </w:tc>
        <w:tc>
          <w:tcPr>
            <w:tcW w:w="2022" w:type="dxa"/>
            <w:gridSpan w:val="2"/>
            <w:shd w:val="clear" w:color="auto" w:fill="auto"/>
            <w:vAlign w:val="center"/>
          </w:tcPr>
          <w:p w:rsidR="0014485B" w:rsidRDefault="0014485B" w:rsidP="00B37F1D">
            <w:pPr>
              <w:jc w:val="center"/>
            </w:pPr>
            <w:r>
              <w:t>95</w:t>
            </w:r>
            <w:r>
              <w:rPr>
                <w:lang w:val="en-US"/>
              </w:rPr>
              <w:t xml:space="preserve"> </w:t>
            </w:r>
            <w:r>
              <w:t>%</w:t>
            </w:r>
          </w:p>
        </w:tc>
      </w:tr>
      <w:tr w:rsidR="0014485B" w:rsidTr="00A3607F">
        <w:trPr>
          <w:trHeight w:val="1521"/>
        </w:trPr>
        <w:tc>
          <w:tcPr>
            <w:tcW w:w="4961" w:type="dxa"/>
            <w:shd w:val="clear" w:color="auto" w:fill="auto"/>
            <w:vAlign w:val="center"/>
          </w:tcPr>
          <w:p w:rsidR="0014485B" w:rsidRDefault="0014485B" w:rsidP="00B37F1D">
            <w:r>
              <w:rPr>
                <w:b/>
                <w:bCs/>
              </w:rPr>
              <w:t xml:space="preserve">Тепловая мощность </w:t>
            </w:r>
          </w:p>
        </w:tc>
        <w:tc>
          <w:tcPr>
            <w:tcW w:w="3403" w:type="dxa"/>
            <w:gridSpan w:val="3"/>
            <w:shd w:val="clear" w:color="auto" w:fill="auto"/>
            <w:vAlign w:val="center"/>
          </w:tcPr>
          <w:p w:rsidR="0014485B" w:rsidRDefault="0014485B" w:rsidP="00B37F1D">
            <w:r>
              <w:rPr>
                <w:b/>
                <w:bCs/>
              </w:rPr>
              <w:t xml:space="preserve">Системы обогрева с теплообменником из нержавеющей </w:t>
            </w:r>
            <w:proofErr w:type="gramStart"/>
            <w:r>
              <w:rPr>
                <w:b/>
                <w:bCs/>
              </w:rPr>
              <w:t>стали,  оснащенная</w:t>
            </w:r>
            <w:proofErr w:type="gramEnd"/>
            <w:r>
              <w:rPr>
                <w:b/>
                <w:bCs/>
              </w:rPr>
              <w:t xml:space="preserve"> дизельной  горелкой RIELLO </w:t>
            </w:r>
            <w:r>
              <w:rPr>
                <w:b/>
                <w:bCs/>
                <w:lang w:val="en-US"/>
              </w:rPr>
              <w:t>G</w:t>
            </w:r>
            <w:r>
              <w:rPr>
                <w:b/>
                <w:bCs/>
              </w:rPr>
              <w:t>20 (Италия)</w:t>
            </w:r>
          </w:p>
        </w:tc>
        <w:tc>
          <w:tcPr>
            <w:tcW w:w="2022" w:type="dxa"/>
            <w:gridSpan w:val="2"/>
            <w:shd w:val="clear" w:color="auto" w:fill="auto"/>
            <w:vAlign w:val="center"/>
          </w:tcPr>
          <w:p w:rsidR="0014485B" w:rsidRDefault="0014485B" w:rsidP="00B37F1D">
            <w:pPr>
              <w:jc w:val="center"/>
            </w:pPr>
            <w:r>
              <w:t>210 кВт</w:t>
            </w:r>
          </w:p>
        </w:tc>
      </w:tr>
      <w:tr w:rsidR="0014485B" w:rsidTr="00A3607F">
        <w:trPr>
          <w:trHeight w:val="526"/>
        </w:trPr>
        <w:tc>
          <w:tcPr>
            <w:tcW w:w="4961" w:type="dxa"/>
            <w:shd w:val="clear" w:color="auto" w:fill="auto"/>
            <w:vAlign w:val="center"/>
          </w:tcPr>
          <w:p w:rsidR="0014485B" w:rsidRDefault="0014485B" w:rsidP="00B37F1D">
            <w:r>
              <w:rPr>
                <w:b/>
                <w:bCs/>
              </w:rPr>
              <w:t>Температура (Термостат безопасности и температурный датчик)</w:t>
            </w:r>
          </w:p>
        </w:tc>
        <w:tc>
          <w:tcPr>
            <w:tcW w:w="5425" w:type="dxa"/>
            <w:gridSpan w:val="5"/>
            <w:shd w:val="clear" w:color="auto" w:fill="auto"/>
            <w:vAlign w:val="center"/>
          </w:tcPr>
          <w:p w:rsidR="0014485B" w:rsidRDefault="0014485B" w:rsidP="00B37F1D">
            <w:proofErr w:type="gramStart"/>
            <w:r>
              <w:t>цикл</w:t>
            </w:r>
            <w:proofErr w:type="gramEnd"/>
            <w:r>
              <w:t xml:space="preserve"> покраски 20 °С (при -3°С), цикл сушки – 60°/ 80°С (регулируемая)</w:t>
            </w:r>
          </w:p>
        </w:tc>
      </w:tr>
      <w:tr w:rsidR="0014485B" w:rsidTr="00A3607F">
        <w:trPr>
          <w:gridAfter w:val="1"/>
          <w:wAfter w:w="10" w:type="dxa"/>
          <w:trHeight w:val="86"/>
        </w:trPr>
        <w:tc>
          <w:tcPr>
            <w:tcW w:w="8364" w:type="dxa"/>
            <w:gridSpan w:val="4"/>
            <w:shd w:val="clear" w:color="auto" w:fill="auto"/>
            <w:vAlign w:val="center"/>
          </w:tcPr>
          <w:p w:rsidR="0014485B" w:rsidRDefault="0014485B" w:rsidP="00B37F1D">
            <w:r>
              <w:rPr>
                <w:b/>
                <w:bCs/>
              </w:rPr>
              <w:t xml:space="preserve"> Система автоматической рециркуляции с </w:t>
            </w:r>
            <w:proofErr w:type="spellStart"/>
            <w:r>
              <w:rPr>
                <w:b/>
                <w:bCs/>
              </w:rPr>
              <w:t>мультидемпферами</w:t>
            </w:r>
            <w:proofErr w:type="spellEnd"/>
            <w:r>
              <w:t> </w:t>
            </w:r>
          </w:p>
        </w:tc>
        <w:tc>
          <w:tcPr>
            <w:tcW w:w="2012" w:type="dxa"/>
            <w:shd w:val="clear" w:color="auto" w:fill="auto"/>
          </w:tcPr>
          <w:p w:rsidR="0014485B" w:rsidRDefault="0014485B" w:rsidP="00B37F1D">
            <w:r>
              <w:t> </w:t>
            </w:r>
          </w:p>
        </w:tc>
      </w:tr>
      <w:tr w:rsidR="0014485B" w:rsidTr="00A3607F">
        <w:trPr>
          <w:cantSplit/>
          <w:trHeight w:val="125"/>
        </w:trPr>
        <w:tc>
          <w:tcPr>
            <w:tcW w:w="4972" w:type="dxa"/>
            <w:gridSpan w:val="2"/>
            <w:vMerge w:val="restart"/>
            <w:shd w:val="clear" w:color="auto" w:fill="auto"/>
            <w:vAlign w:val="center"/>
          </w:tcPr>
          <w:p w:rsidR="0014485B" w:rsidRDefault="0014485B" w:rsidP="00B37F1D">
            <w:r>
              <w:rPr>
                <w:b/>
                <w:bCs/>
              </w:rPr>
              <w:t xml:space="preserve">Размеры воздуховодов </w:t>
            </w:r>
          </w:p>
          <w:p w:rsidR="0014485B" w:rsidRDefault="0014485B" w:rsidP="00B37F1D">
            <w:r>
              <w:rPr>
                <w:b/>
                <w:bCs/>
              </w:rPr>
              <w:t>(</w:t>
            </w:r>
            <w:proofErr w:type="gramStart"/>
            <w:r>
              <w:rPr>
                <w:b/>
                <w:bCs/>
              </w:rPr>
              <w:t>воздуховоды</w:t>
            </w:r>
            <w:proofErr w:type="gramEnd"/>
            <w:r>
              <w:rPr>
                <w:b/>
                <w:bCs/>
              </w:rPr>
              <w:t xml:space="preserve"> не входят в комплект поставки)</w:t>
            </w:r>
          </w:p>
        </w:tc>
        <w:tc>
          <w:tcPr>
            <w:tcW w:w="3392" w:type="dxa"/>
            <w:gridSpan w:val="2"/>
            <w:shd w:val="clear" w:color="auto" w:fill="auto"/>
            <w:vAlign w:val="bottom"/>
          </w:tcPr>
          <w:p w:rsidR="0014485B" w:rsidRDefault="0014485B" w:rsidP="00B37F1D">
            <w:r>
              <w:rPr>
                <w:b/>
                <w:bCs/>
              </w:rPr>
              <w:t>Вытяжной, мм</w:t>
            </w:r>
          </w:p>
        </w:tc>
        <w:tc>
          <w:tcPr>
            <w:tcW w:w="2022" w:type="dxa"/>
            <w:gridSpan w:val="2"/>
            <w:shd w:val="clear" w:color="auto" w:fill="auto"/>
            <w:vAlign w:val="bottom"/>
          </w:tcPr>
          <w:p w:rsidR="0014485B" w:rsidRDefault="0014485B" w:rsidP="00B37F1D">
            <w:pPr>
              <w:jc w:val="center"/>
            </w:pPr>
            <w:r>
              <w:rPr>
                <w:lang w:val="en-US"/>
              </w:rPr>
              <w:t>9</w:t>
            </w:r>
            <w:r>
              <w:t xml:space="preserve">00 х </w:t>
            </w:r>
            <w:r>
              <w:rPr>
                <w:lang w:val="en-US"/>
              </w:rPr>
              <w:t>9</w:t>
            </w:r>
            <w:r>
              <w:t>00</w:t>
            </w:r>
          </w:p>
        </w:tc>
      </w:tr>
      <w:tr w:rsidR="0014485B" w:rsidTr="00A3607F">
        <w:trPr>
          <w:cantSplit/>
          <w:trHeight w:val="125"/>
        </w:trPr>
        <w:tc>
          <w:tcPr>
            <w:tcW w:w="4972" w:type="dxa"/>
            <w:gridSpan w:val="2"/>
            <w:vMerge/>
            <w:shd w:val="clear" w:color="auto" w:fill="auto"/>
            <w:vAlign w:val="center"/>
          </w:tcPr>
          <w:p w:rsidR="0014485B" w:rsidRDefault="0014485B" w:rsidP="00B37F1D">
            <w:pPr>
              <w:snapToGrid w:val="0"/>
              <w:rPr>
                <w:b/>
                <w:bCs/>
              </w:rPr>
            </w:pPr>
          </w:p>
        </w:tc>
        <w:tc>
          <w:tcPr>
            <w:tcW w:w="3392" w:type="dxa"/>
            <w:gridSpan w:val="2"/>
            <w:shd w:val="clear" w:color="auto" w:fill="auto"/>
            <w:vAlign w:val="bottom"/>
          </w:tcPr>
          <w:p w:rsidR="0014485B" w:rsidRDefault="0014485B" w:rsidP="00B37F1D">
            <w:r>
              <w:rPr>
                <w:b/>
                <w:bCs/>
              </w:rPr>
              <w:t>Приточный, мм</w:t>
            </w:r>
          </w:p>
        </w:tc>
        <w:tc>
          <w:tcPr>
            <w:tcW w:w="2022" w:type="dxa"/>
            <w:gridSpan w:val="2"/>
            <w:shd w:val="clear" w:color="auto" w:fill="auto"/>
            <w:vAlign w:val="bottom"/>
          </w:tcPr>
          <w:p w:rsidR="0014485B" w:rsidRDefault="0014485B" w:rsidP="00B37F1D">
            <w:pPr>
              <w:jc w:val="center"/>
            </w:pPr>
            <w:r>
              <w:rPr>
                <w:lang w:val="en-US"/>
              </w:rPr>
              <w:t>90</w:t>
            </w:r>
            <w:r>
              <w:t xml:space="preserve">0 х </w:t>
            </w:r>
            <w:r>
              <w:rPr>
                <w:lang w:val="en-US"/>
              </w:rPr>
              <w:t>90</w:t>
            </w:r>
            <w:r>
              <w:t>0</w:t>
            </w:r>
          </w:p>
        </w:tc>
      </w:tr>
      <w:tr w:rsidR="0014485B" w:rsidTr="00A3607F">
        <w:trPr>
          <w:cantSplit/>
          <w:trHeight w:val="270"/>
        </w:trPr>
        <w:tc>
          <w:tcPr>
            <w:tcW w:w="4972" w:type="dxa"/>
            <w:gridSpan w:val="2"/>
            <w:vMerge/>
            <w:shd w:val="clear" w:color="auto" w:fill="auto"/>
            <w:vAlign w:val="center"/>
          </w:tcPr>
          <w:p w:rsidR="0014485B" w:rsidRDefault="0014485B" w:rsidP="00B37F1D">
            <w:pPr>
              <w:snapToGrid w:val="0"/>
              <w:rPr>
                <w:b/>
                <w:bCs/>
              </w:rPr>
            </w:pPr>
          </w:p>
        </w:tc>
        <w:tc>
          <w:tcPr>
            <w:tcW w:w="3392" w:type="dxa"/>
            <w:gridSpan w:val="2"/>
            <w:shd w:val="clear" w:color="auto" w:fill="auto"/>
            <w:vAlign w:val="bottom"/>
          </w:tcPr>
          <w:p w:rsidR="0014485B" w:rsidRDefault="0014485B" w:rsidP="00B37F1D">
            <w:r>
              <w:rPr>
                <w:b/>
                <w:bCs/>
              </w:rPr>
              <w:t>Дымоход, мм</w:t>
            </w:r>
          </w:p>
        </w:tc>
        <w:tc>
          <w:tcPr>
            <w:tcW w:w="2022" w:type="dxa"/>
            <w:gridSpan w:val="2"/>
            <w:shd w:val="clear" w:color="auto" w:fill="auto"/>
            <w:vAlign w:val="bottom"/>
          </w:tcPr>
          <w:p w:rsidR="0014485B" w:rsidRDefault="0014485B" w:rsidP="00B37F1D">
            <w:pPr>
              <w:jc w:val="center"/>
            </w:pPr>
            <w:r>
              <w:t>200</w:t>
            </w:r>
          </w:p>
        </w:tc>
      </w:tr>
      <w:tr w:rsidR="0014485B" w:rsidTr="00A3607F">
        <w:trPr>
          <w:trHeight w:val="78"/>
        </w:trPr>
        <w:tc>
          <w:tcPr>
            <w:tcW w:w="4972" w:type="dxa"/>
            <w:gridSpan w:val="2"/>
            <w:shd w:val="clear" w:color="auto" w:fill="auto"/>
            <w:vAlign w:val="center"/>
          </w:tcPr>
          <w:p w:rsidR="0014485B" w:rsidRDefault="0014485B" w:rsidP="00B37F1D">
            <w:r>
              <w:rPr>
                <w:b/>
                <w:bCs/>
              </w:rPr>
              <w:t>Питание, потребляемая мощность</w:t>
            </w:r>
          </w:p>
        </w:tc>
        <w:tc>
          <w:tcPr>
            <w:tcW w:w="5414" w:type="dxa"/>
            <w:gridSpan w:val="4"/>
            <w:shd w:val="clear" w:color="auto" w:fill="auto"/>
            <w:vAlign w:val="center"/>
          </w:tcPr>
          <w:p w:rsidR="0014485B" w:rsidRDefault="0014485B" w:rsidP="00B37F1D">
            <w:proofErr w:type="gramStart"/>
            <w:r>
              <w:t>электрическая</w:t>
            </w:r>
            <w:proofErr w:type="gramEnd"/>
            <w:r>
              <w:t xml:space="preserve"> трехфазная сеть напряжением 380 В, 16,0 кВт</w:t>
            </w:r>
          </w:p>
        </w:tc>
      </w:tr>
    </w:tbl>
    <w:p w:rsidR="0014485B" w:rsidRDefault="0014485B" w:rsidP="0014485B"/>
    <w:tbl>
      <w:tblPr>
        <w:tblW w:w="8931" w:type="dxa"/>
        <w:tblInd w:w="-5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tblLayout w:type="fixed"/>
        <w:tblLook w:val="0000" w:firstRow="0" w:lastRow="0" w:firstColumn="0" w:lastColumn="0" w:noHBand="0" w:noVBand="0"/>
      </w:tblPr>
      <w:tblGrid>
        <w:gridCol w:w="7230"/>
        <w:gridCol w:w="1701"/>
      </w:tblGrid>
      <w:tr w:rsidR="0014485B" w:rsidTr="00A3607F">
        <w:trPr>
          <w:trHeight w:val="294"/>
        </w:trPr>
        <w:tc>
          <w:tcPr>
            <w:tcW w:w="7230" w:type="dxa"/>
            <w:shd w:val="clear" w:color="auto" w:fill="EEECE1"/>
            <w:vAlign w:val="center"/>
          </w:tcPr>
          <w:p w:rsidR="0014485B" w:rsidRDefault="0014485B" w:rsidP="00B37F1D">
            <w:pPr>
              <w:jc w:val="center"/>
            </w:pPr>
            <w:r>
              <w:rPr>
                <w:b/>
              </w:rPr>
              <w:lastRenderedPageBreak/>
              <w:t>Комплект поставки:</w:t>
            </w:r>
          </w:p>
        </w:tc>
        <w:tc>
          <w:tcPr>
            <w:tcW w:w="1701" w:type="dxa"/>
            <w:shd w:val="clear" w:color="auto" w:fill="EEECE1"/>
            <w:vAlign w:val="center"/>
          </w:tcPr>
          <w:p w:rsidR="0014485B" w:rsidRDefault="0014485B" w:rsidP="00B37F1D">
            <w:pPr>
              <w:jc w:val="center"/>
            </w:pPr>
            <w:r>
              <w:rPr>
                <w:b/>
              </w:rPr>
              <w:t>Модель/Код</w:t>
            </w:r>
          </w:p>
        </w:tc>
      </w:tr>
      <w:tr w:rsidR="0014485B" w:rsidTr="00A3607F">
        <w:trPr>
          <w:trHeight w:val="668"/>
        </w:trPr>
        <w:tc>
          <w:tcPr>
            <w:tcW w:w="7230" w:type="dxa"/>
            <w:shd w:val="clear" w:color="auto" w:fill="auto"/>
            <w:vAlign w:val="center"/>
          </w:tcPr>
          <w:p w:rsidR="0014485B" w:rsidRDefault="0014485B" w:rsidP="00B37F1D">
            <w:pPr>
              <w:jc w:val="center"/>
            </w:pPr>
            <w:r>
              <w:t>Окрасочно-</w:t>
            </w:r>
            <w:r>
              <w:rPr>
                <w:lang w:val="en-US"/>
              </w:rPr>
              <w:t>C</w:t>
            </w:r>
            <w:proofErr w:type="spellStart"/>
            <w:r>
              <w:t>ушильная</w:t>
            </w:r>
            <w:proofErr w:type="spellEnd"/>
            <w:r>
              <w:t xml:space="preserve"> камера</w:t>
            </w:r>
            <w:r w:rsidR="00643C79" w:rsidRPr="00643C79">
              <w:t>*</w:t>
            </w:r>
            <w:r>
              <w:t xml:space="preserve"> </w:t>
            </w:r>
            <w:r>
              <w:rPr>
                <w:lang w:val="en-US"/>
              </w:rPr>
              <w:t>GUANGLI</w:t>
            </w:r>
            <w:r>
              <w:t xml:space="preserve"> (Китай)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485B" w:rsidRDefault="0014485B" w:rsidP="00B37F1D">
            <w:pPr>
              <w:jc w:val="center"/>
            </w:pPr>
            <w:r w:rsidRPr="00A3607F">
              <w:rPr>
                <w:rFonts w:ascii="Arial Black" w:eastAsiaTheme="minorEastAsia" w:hAnsi="Arial Black" w:cstheme="minorBidi"/>
                <w:b/>
                <w:color w:val="595959" w:themeColor="text1" w:themeTint="A6"/>
                <w:szCs w:val="21"/>
                <w:lang w:eastAsia="en-US"/>
              </w:rPr>
              <w:t>GL3</w:t>
            </w:r>
          </w:p>
        </w:tc>
      </w:tr>
    </w:tbl>
    <w:p w:rsidR="0014485B" w:rsidRPr="00A3607F" w:rsidRDefault="0014485B" w:rsidP="0014485B">
      <w:pPr>
        <w:pStyle w:val="a8"/>
        <w:rPr>
          <w:rFonts w:cs="Calibri"/>
          <w:sz w:val="16"/>
        </w:rPr>
      </w:pPr>
    </w:p>
    <w:p w:rsidR="0014485B" w:rsidRDefault="00643C79" w:rsidP="0014485B">
      <w:pPr>
        <w:pStyle w:val="a8"/>
      </w:pPr>
      <w:r w:rsidRPr="00643C79">
        <w:rPr>
          <w:rFonts w:cs="Calibri"/>
        </w:rPr>
        <w:t>*</w:t>
      </w:r>
      <w:proofErr w:type="spellStart"/>
      <w:r w:rsidR="0014485B">
        <w:rPr>
          <w:rFonts w:cs="Calibri"/>
        </w:rPr>
        <w:t>Приточно</w:t>
      </w:r>
      <w:proofErr w:type="spellEnd"/>
      <w:r w:rsidR="0014485B">
        <w:rPr>
          <w:rFonts w:cs="Calibri"/>
        </w:rPr>
        <w:t xml:space="preserve"> – вытяжные воздуховоды по 4 м каждый, входят</w:t>
      </w:r>
      <w:r w:rsidR="0014485B" w:rsidRPr="000032F1">
        <w:rPr>
          <w:rFonts w:cs="Calibri"/>
        </w:rPr>
        <w:t xml:space="preserve"> </w:t>
      </w:r>
      <w:r w:rsidR="0014485B">
        <w:rPr>
          <w:rFonts w:cs="Calibri"/>
        </w:rPr>
        <w:t xml:space="preserve">в стоимость. </w:t>
      </w:r>
    </w:p>
    <w:p w:rsidR="0014485B" w:rsidRDefault="0014485B" w:rsidP="0014485B">
      <w:pPr>
        <w:pStyle w:val="a8"/>
        <w:rPr>
          <w:rFonts w:cs="Calibri"/>
        </w:rPr>
      </w:pPr>
    </w:p>
    <w:p w:rsidR="0014485B" w:rsidRDefault="0014485B" w:rsidP="0014485B">
      <w:pPr>
        <w:pStyle w:val="a8"/>
        <w:rPr>
          <w:rFonts w:cs="Calibri"/>
        </w:rPr>
      </w:pPr>
      <w:r w:rsidRPr="00A3607F">
        <w:rPr>
          <w:rFonts w:ascii="Arial Black" w:eastAsiaTheme="minorEastAsia" w:hAnsi="Arial Black" w:cstheme="minorBidi"/>
          <w:b/>
          <w:color w:val="595959" w:themeColor="text1" w:themeTint="A6"/>
          <w:szCs w:val="21"/>
          <w:lang w:eastAsia="en-US"/>
        </w:rPr>
        <w:t>Условия поставки:</w:t>
      </w:r>
      <w:r>
        <w:rPr>
          <w:rFonts w:cs="Calibri"/>
        </w:rPr>
        <w:t xml:space="preserve"> Киев, склад </w:t>
      </w:r>
    </w:p>
    <w:p w:rsidR="0014485B" w:rsidRPr="000032F1" w:rsidRDefault="0014485B" w:rsidP="0014485B">
      <w:pPr>
        <w:pStyle w:val="a8"/>
        <w:rPr>
          <w:sz w:val="20"/>
        </w:rPr>
      </w:pPr>
    </w:p>
    <w:p w:rsidR="0014485B" w:rsidRDefault="0014485B" w:rsidP="0014485B">
      <w:pPr>
        <w:tabs>
          <w:tab w:val="left" w:pos="1309"/>
        </w:tabs>
      </w:pPr>
      <w:r w:rsidRPr="00A3607F">
        <w:rPr>
          <w:rFonts w:ascii="Arial Black" w:eastAsiaTheme="minorEastAsia" w:hAnsi="Arial Black" w:cstheme="minorBidi"/>
          <w:b/>
          <w:color w:val="595959" w:themeColor="text1" w:themeTint="A6"/>
          <w:szCs w:val="21"/>
          <w:lang w:eastAsia="en-US"/>
        </w:rPr>
        <w:t>Срок поставки:</w:t>
      </w:r>
      <w:r>
        <w:rPr>
          <w:b/>
        </w:rPr>
        <w:t xml:space="preserve"> </w:t>
      </w:r>
      <w:r>
        <w:t>3-7 рабочих дней</w:t>
      </w:r>
    </w:p>
    <w:p w:rsidR="0014485B" w:rsidRPr="000032F1" w:rsidRDefault="0014485B" w:rsidP="0014485B">
      <w:pPr>
        <w:pStyle w:val="a8"/>
        <w:rPr>
          <w:rFonts w:cs="Calibri"/>
          <w:sz w:val="20"/>
        </w:rPr>
      </w:pPr>
    </w:p>
    <w:p w:rsidR="0014485B" w:rsidRPr="00E82804" w:rsidRDefault="0014485B" w:rsidP="0014485B">
      <w:pPr>
        <w:pStyle w:val="a8"/>
      </w:pPr>
      <w:r w:rsidRPr="00A3607F">
        <w:rPr>
          <w:rFonts w:ascii="Arial Black" w:eastAsiaTheme="minorEastAsia" w:hAnsi="Arial Black" w:cstheme="minorBidi"/>
          <w:b/>
          <w:color w:val="595959" w:themeColor="text1" w:themeTint="A6"/>
          <w:szCs w:val="21"/>
          <w:lang w:eastAsia="en-US"/>
        </w:rPr>
        <w:t>Монтаж:</w:t>
      </w:r>
      <w:r>
        <w:rPr>
          <w:rFonts w:cs="Calibri"/>
        </w:rPr>
        <w:t xml:space="preserve"> обсуждается индивидуально</w:t>
      </w:r>
      <w:r w:rsidR="00AC4EB8" w:rsidRPr="00E82804">
        <w:rPr>
          <w:rFonts w:cs="Calibri"/>
        </w:rPr>
        <w:t>.</w:t>
      </w:r>
    </w:p>
    <w:p w:rsidR="0014485B" w:rsidRPr="00AC4EB8" w:rsidRDefault="0014485B" w:rsidP="0014485B">
      <w:pPr>
        <w:jc w:val="both"/>
        <w:rPr>
          <w:sz w:val="10"/>
        </w:rPr>
      </w:pPr>
    </w:p>
    <w:p w:rsidR="0014485B" w:rsidRDefault="0014485B" w:rsidP="0014485B">
      <w:pPr>
        <w:pStyle w:val="a8"/>
      </w:pPr>
      <w:r w:rsidRPr="003278E9">
        <w:t>Компания "</w:t>
      </w:r>
      <w:proofErr w:type="spellStart"/>
      <w:r w:rsidRPr="003278E9">
        <w:t>Европроект</w:t>
      </w:r>
      <w:proofErr w:type="spellEnd"/>
      <w:r w:rsidRPr="003278E9">
        <w:t xml:space="preserve"> Украина" обеспечивает монтаж, наладку, ремонт, техническое обслуживание оборудования, поставляемое уже более 15 лет. Мы накопили богатый опыт, традиции, необходимое материально-техническое обеспечение, наладили бизнес- процессы, уделяя особое внимание качеству и срокам выполнения работ. </w:t>
      </w:r>
    </w:p>
    <w:p w:rsidR="0014485B" w:rsidRPr="00A3607F" w:rsidRDefault="0014485B" w:rsidP="0014485B">
      <w:pPr>
        <w:pStyle w:val="a8"/>
        <w:rPr>
          <w:rFonts w:ascii="Arial Black" w:eastAsiaTheme="minorEastAsia" w:hAnsi="Arial Black" w:cstheme="minorBidi"/>
          <w:b/>
          <w:color w:val="595959" w:themeColor="text1" w:themeTint="A6"/>
          <w:szCs w:val="21"/>
          <w:lang w:eastAsia="en-US"/>
        </w:rPr>
      </w:pPr>
    </w:p>
    <w:p w:rsidR="0014485B" w:rsidRDefault="0014485B" w:rsidP="0014485B">
      <w:pPr>
        <w:pStyle w:val="a8"/>
      </w:pPr>
      <w:r w:rsidRPr="00A3607F">
        <w:rPr>
          <w:rFonts w:ascii="Arial Black" w:eastAsiaTheme="minorEastAsia" w:hAnsi="Arial Black" w:cstheme="minorBidi"/>
          <w:b/>
          <w:color w:val="595959" w:themeColor="text1" w:themeTint="A6"/>
          <w:szCs w:val="21"/>
          <w:lang w:eastAsia="en-US"/>
        </w:rPr>
        <w:t>Срок гарантии:</w:t>
      </w:r>
      <w:r>
        <w:rPr>
          <w:rFonts w:cs="Calibri"/>
        </w:rPr>
        <w:t xml:space="preserve"> 18 месяцев от даты ввода в эксплуатацию. </w:t>
      </w:r>
    </w:p>
    <w:p w:rsidR="0014485B" w:rsidRDefault="0014485B" w:rsidP="0014485B">
      <w:pPr>
        <w:pStyle w:val="a8"/>
        <w:ind w:firstLine="708"/>
        <w:rPr>
          <w:rFonts w:cs="Calibri"/>
        </w:rPr>
      </w:pPr>
      <w:r>
        <w:rPr>
          <w:rFonts w:eastAsia="Calibri" w:cs="Calibri"/>
        </w:rPr>
        <w:t xml:space="preserve"> </w:t>
      </w:r>
    </w:p>
    <w:p w:rsidR="0014485B" w:rsidRDefault="0014485B" w:rsidP="0014485B">
      <w:pPr>
        <w:tabs>
          <w:tab w:val="left" w:pos="1309"/>
        </w:tabs>
      </w:pPr>
      <w:r w:rsidRPr="00A3607F">
        <w:rPr>
          <w:rFonts w:ascii="Arial Black" w:eastAsiaTheme="minorEastAsia" w:hAnsi="Arial Black" w:cstheme="minorBidi"/>
          <w:b/>
          <w:color w:val="595959" w:themeColor="text1" w:themeTint="A6"/>
          <w:szCs w:val="21"/>
          <w:lang w:eastAsia="en-US"/>
        </w:rPr>
        <w:t>Условия оплаты:</w:t>
      </w:r>
      <w:r>
        <w:rPr>
          <w:b/>
        </w:rPr>
        <w:t xml:space="preserve"> </w:t>
      </w:r>
      <w:r>
        <w:t>по договоренности</w:t>
      </w:r>
    </w:p>
    <w:p w:rsidR="0014485B" w:rsidRDefault="0014485B" w:rsidP="0014485B">
      <w:pPr>
        <w:tabs>
          <w:tab w:val="left" w:pos="1309"/>
        </w:tabs>
        <w:ind w:left="567"/>
      </w:pPr>
      <w:r>
        <w:tab/>
      </w:r>
      <w:r>
        <w:tab/>
      </w:r>
      <w:r>
        <w:tab/>
      </w:r>
    </w:p>
    <w:p w:rsidR="0014485B" w:rsidRDefault="0014485B" w:rsidP="0014485B">
      <w:pPr>
        <w:jc w:val="both"/>
      </w:pPr>
    </w:p>
    <w:p w:rsidR="0014485B" w:rsidRDefault="0014485B" w:rsidP="0014485B">
      <w:pPr>
        <w:jc w:val="both"/>
      </w:pPr>
    </w:p>
    <w:p w:rsidR="0014485B" w:rsidRDefault="0014485B" w:rsidP="0014485B">
      <w:pPr>
        <w:tabs>
          <w:tab w:val="left" w:pos="1309"/>
        </w:tabs>
        <w:rPr>
          <w:b/>
        </w:rPr>
      </w:pPr>
    </w:p>
    <w:p w:rsidR="0014485B" w:rsidRDefault="0014485B" w:rsidP="0014485B">
      <w:pPr>
        <w:jc w:val="both"/>
        <w:rPr>
          <w:b/>
        </w:rPr>
      </w:pPr>
    </w:p>
    <w:p w:rsidR="0014485B" w:rsidRDefault="0014485B" w:rsidP="0014485B">
      <w:pPr>
        <w:ind w:firstLine="567"/>
        <w:jc w:val="both"/>
      </w:pPr>
    </w:p>
    <w:p w:rsidR="0014485B" w:rsidRDefault="0014485B" w:rsidP="0014485B">
      <w:pPr>
        <w:ind w:left="-142"/>
      </w:pPr>
    </w:p>
    <w:p w:rsidR="0014485B" w:rsidRDefault="0014485B" w:rsidP="0014485B">
      <w:pPr>
        <w:jc w:val="both"/>
      </w:pPr>
      <w:bookmarkStart w:id="0" w:name="_GoBack"/>
      <w:bookmarkEnd w:id="0"/>
    </w:p>
    <w:p w:rsidR="00D2413F" w:rsidRDefault="00D2413F" w:rsidP="006E596A"/>
    <w:p w:rsidR="00D2413F" w:rsidRDefault="00D2413F">
      <w:pPr>
        <w:jc w:val="center"/>
      </w:pPr>
    </w:p>
    <w:p w:rsidR="00D2413F" w:rsidRDefault="00D2413F">
      <w:pPr>
        <w:jc w:val="center"/>
      </w:pPr>
    </w:p>
    <w:p w:rsidR="00D2413F" w:rsidRDefault="00D2413F">
      <w:pPr>
        <w:jc w:val="center"/>
      </w:pPr>
    </w:p>
    <w:p w:rsidR="00D2413F" w:rsidRDefault="00D2413F">
      <w:pPr>
        <w:jc w:val="center"/>
      </w:pPr>
    </w:p>
    <w:p w:rsidR="00D2413F" w:rsidRDefault="00D2413F">
      <w:pPr>
        <w:jc w:val="center"/>
      </w:pPr>
    </w:p>
    <w:p w:rsidR="00D2413F" w:rsidRDefault="00D2413F">
      <w:pPr>
        <w:jc w:val="center"/>
      </w:pPr>
    </w:p>
    <w:p w:rsidR="00D2413F" w:rsidRDefault="00D2413F">
      <w:pPr>
        <w:jc w:val="center"/>
      </w:pPr>
    </w:p>
    <w:p w:rsidR="00D2413F" w:rsidRDefault="00D2413F">
      <w:pPr>
        <w:jc w:val="center"/>
      </w:pPr>
    </w:p>
    <w:p w:rsidR="00D2413F" w:rsidRDefault="00D2413F">
      <w:pPr>
        <w:jc w:val="center"/>
      </w:pPr>
    </w:p>
    <w:sectPr w:rsidR="00D2413F" w:rsidSect="00A3607F">
      <w:footerReference w:type="default" r:id="rId9"/>
      <w:pgSz w:w="11900" w:h="16820"/>
      <w:pgMar w:top="1440" w:right="1440" w:bottom="1440" w:left="1440" w:header="624" w:footer="62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12F4" w:rsidRDefault="009212F4" w:rsidP="00D2413F">
      <w:pPr>
        <w:spacing w:line="240" w:lineRule="auto"/>
      </w:pPr>
      <w:r>
        <w:separator/>
      </w:r>
    </w:p>
  </w:endnote>
  <w:endnote w:type="continuationSeparator" w:id="0">
    <w:p w:rsidR="009212F4" w:rsidRDefault="009212F4" w:rsidP="00D241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13F" w:rsidRDefault="00D2413F">
    <w:pPr>
      <w:pStyle w:val="a5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353410E" wp14:editId="2BF37481">
              <wp:simplePos x="0" y="0"/>
              <wp:positionH relativeFrom="page">
                <wp:posOffset>-22225</wp:posOffset>
              </wp:positionH>
              <wp:positionV relativeFrom="page">
                <wp:posOffset>10263978</wp:posOffset>
              </wp:positionV>
              <wp:extent cx="7556502" cy="127001"/>
              <wp:effectExtent l="38100" t="57150" r="25400" b="0"/>
              <wp:wrapTopAndBottom/>
              <wp:docPr id="358" name="Group 3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6502" cy="127001"/>
                        <a:chOff x="0" y="0"/>
                        <a:chExt cx="7556502" cy="127001"/>
                      </a:xfrm>
                    </wpg:grpSpPr>
                    <wps:wsp>
                      <wps:cNvPr id="6" name="Shape 6"/>
                      <wps:cNvSpPr/>
                      <wps:spPr>
                        <a:xfrm>
                          <a:off x="0" y="0"/>
                          <a:ext cx="755650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6502">
                              <a:moveTo>
                                <a:pt x="755650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1" cap="flat">
                          <a:miter lim="100000"/>
                        </a:ln>
                      </wps:spPr>
                      <wps:style>
                        <a:lnRef idx="1">
                          <a:srgbClr val="6D6F7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83E7AE4" id="Group 358" o:spid="_x0000_s1026" style="position:absolute;margin-left:-1.75pt;margin-top:808.2pt;width:595pt;height:10pt;z-index:251659264;mso-position-horizontal-relative:page;mso-position-vertical-relative:page" coordsize="75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">
              <v:shape id="Shape 6" o:spid="_x0000_s1027" style="position:absolute;width:75565;height:0;visibility:visible;mso-wrap-style:square;v-text-anchor:top" coordsize="75565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9sNsEA&#10;AADaAAAADwAAAGRycy9kb3ducmV2LnhtbESPQWsCMRSE7wX/Q3hCbzW7pUhZjaLCQg+9dPXg8bF5&#10;7gaTl2UT3fjvTaHQ4zAz3zDrbXJW3GkMxrOCclGAIG69NtwpOB3rt08QISJrtJ5JwYMCbDezlzVW&#10;2k/8Q/cmdiJDOFSooI9xqKQMbU8Ow8IPxNm7+NFhzHLspB5xynBn5XtRLKVDw3mhx4EOPbXX5uYU&#10;pHI6X8zenI7po7EOpf2u61Kp13narUBESvE//Nf+0gqW8Hsl3wC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/bDbBAAAA2gAAAA8AAAAAAAAAAAAAAAAAmAIAAGRycy9kb3du&#10;cmV2LnhtbFBLBQYAAAAABAAEAPUAAACGAwAAAAA=&#10;" path="m7556502,l,e" filled="f" strokecolor="#6d6f70" strokeweight="3.52781mm">
                <v:stroke miterlimit="1" joinstyle="miter"/>
                <v:path arrowok="t" textboxrect="0,0,7556502,0"/>
              </v:shape>
              <w10:wrap type="topAndBottom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12F4" w:rsidRDefault="009212F4" w:rsidP="00D2413F">
      <w:pPr>
        <w:spacing w:line="240" w:lineRule="auto"/>
      </w:pPr>
      <w:r>
        <w:separator/>
      </w:r>
    </w:p>
  </w:footnote>
  <w:footnote w:type="continuationSeparator" w:id="0">
    <w:p w:rsidR="009212F4" w:rsidRDefault="009212F4" w:rsidP="00D2413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892"/>
    <w:rsid w:val="0009609C"/>
    <w:rsid w:val="000E2976"/>
    <w:rsid w:val="00132A31"/>
    <w:rsid w:val="0014485B"/>
    <w:rsid w:val="002C153A"/>
    <w:rsid w:val="00314518"/>
    <w:rsid w:val="0050060F"/>
    <w:rsid w:val="0061727D"/>
    <w:rsid w:val="00643C79"/>
    <w:rsid w:val="006E596A"/>
    <w:rsid w:val="009212F4"/>
    <w:rsid w:val="00A3607F"/>
    <w:rsid w:val="00A658F3"/>
    <w:rsid w:val="00AC4EB8"/>
    <w:rsid w:val="00BB5892"/>
    <w:rsid w:val="00C8360C"/>
    <w:rsid w:val="00D2413F"/>
    <w:rsid w:val="00D55E3B"/>
    <w:rsid w:val="00E002C2"/>
    <w:rsid w:val="00E81403"/>
    <w:rsid w:val="00E82804"/>
    <w:rsid w:val="00EE3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225F47-D413-4AC2-940E-DBB982C3A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413F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2413F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D2413F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2413F"/>
    <w:rPr>
      <w:rFonts w:ascii="Calibri" w:eastAsia="Calibri" w:hAnsi="Calibri" w:cs="Calibri"/>
      <w:color w:val="000000"/>
    </w:rPr>
  </w:style>
  <w:style w:type="paragraph" w:styleId="a7">
    <w:name w:val="List Paragraph"/>
    <w:basedOn w:val="a"/>
    <w:qFormat/>
    <w:rsid w:val="0014485B"/>
    <w:pPr>
      <w:suppressAutoHyphens/>
      <w:spacing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styleId="a8">
    <w:name w:val="No Spacing"/>
    <w:link w:val="a9"/>
    <w:uiPriority w:val="1"/>
    <w:qFormat/>
    <w:rsid w:val="0014485B"/>
    <w:pPr>
      <w:suppressAutoHyphens/>
      <w:spacing w:after="0" w:line="240" w:lineRule="auto"/>
    </w:pPr>
    <w:rPr>
      <w:rFonts w:ascii="Calibri" w:eastAsia="Times New Roman" w:hAnsi="Calibri" w:cs="Times New Roman"/>
      <w:lang w:eastAsia="zh-CN"/>
    </w:rPr>
  </w:style>
  <w:style w:type="character" w:customStyle="1" w:styleId="a9">
    <w:name w:val="Без интервала Знак"/>
    <w:basedOn w:val="a0"/>
    <w:link w:val="a8"/>
    <w:uiPriority w:val="1"/>
    <w:rsid w:val="0014485B"/>
    <w:rPr>
      <w:rFonts w:ascii="Calibri" w:eastAsia="Times New Roman" w:hAnsi="Calibri" w:cs="Times New Roman"/>
      <w:lang w:eastAsia="zh-CN"/>
    </w:rPr>
  </w:style>
  <w:style w:type="table" w:styleId="aa">
    <w:name w:val="Table Grid"/>
    <w:basedOn w:val="a1"/>
    <w:uiPriority w:val="39"/>
    <w:rsid w:val="00132A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963</TotalTime>
  <Pages>3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Knysh, Svetlana</dc:creator>
  <cp:keywords/>
  <cp:lastModifiedBy>Knysh, Svetlana</cp:lastModifiedBy>
  <cp:revision>11</cp:revision>
  <cp:lastPrinted>2017-06-15T14:24:00Z</cp:lastPrinted>
  <dcterms:created xsi:type="dcterms:W3CDTF">2017-06-15T14:21:00Z</dcterms:created>
  <dcterms:modified xsi:type="dcterms:W3CDTF">2017-07-04T11:51:00Z</dcterms:modified>
</cp:coreProperties>
</file>